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3B" w:rsidRPr="00F316D6" w:rsidRDefault="004F017B" w:rsidP="00FE232F">
      <w:pPr>
        <w:keepNext/>
        <w:spacing w:after="0" w:line="360" w:lineRule="auto"/>
        <w:jc w:val="center"/>
        <w:outlineLvl w:val="4"/>
        <w:rPr>
          <w:rFonts w:ascii="Times New Roman" w:eastAsia="Times New Roman" w:hAnsi="Times New Roman"/>
          <w:b/>
          <w:sz w:val="32"/>
          <w:szCs w:val="28"/>
        </w:rPr>
      </w:pPr>
      <w:r w:rsidRPr="004F017B">
        <w:rPr>
          <w:rFonts w:ascii="Times New Roman" w:eastAsia="Times New Roman" w:hAnsi="Times New Roman"/>
          <w:b/>
          <w:sz w:val="32"/>
          <w:szCs w:val="28"/>
        </w:rPr>
        <w:t>SUMMARY OF NEW CONCLUSIONS OF DOCTORAL THESIS</w:t>
      </w:r>
    </w:p>
    <w:p w:rsidR="00854A3B" w:rsidRPr="00F316D6" w:rsidRDefault="00854A3B" w:rsidP="00854A3B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  <w:r w:rsidRPr="00F316D6">
        <w:rPr>
          <w:rFonts w:ascii="Times New Roman" w:eastAsia="Times New Roman" w:hAnsi="Times New Roman"/>
          <w:sz w:val="28"/>
          <w:szCs w:val="20"/>
        </w:rPr>
        <w:tab/>
      </w:r>
    </w:p>
    <w:p w:rsidR="00854A3B" w:rsidRPr="00240A85" w:rsidRDefault="006F785E" w:rsidP="001B2D35">
      <w:pPr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Thesis t</w:t>
      </w:r>
      <w:r w:rsidR="004F017B">
        <w:rPr>
          <w:rFonts w:ascii="Times New Roman" w:eastAsia="Times New Roman" w:hAnsi="Times New Roman"/>
          <w:sz w:val="28"/>
          <w:szCs w:val="28"/>
        </w:rPr>
        <w:t>opic</w:t>
      </w:r>
      <w:r w:rsidR="00854A3B" w:rsidRPr="00F13F8C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r w:rsidR="00240A85">
        <w:rPr>
          <w:rFonts w:ascii="Times New Roman" w:eastAsia="Times New Roman" w:hAnsi="Times New Roman"/>
          <w:b/>
          <w:sz w:val="28"/>
          <w:szCs w:val="28"/>
        </w:rPr>
        <w:t xml:space="preserve">Improvement of student’s philological competence while teaching </w:t>
      </w:r>
      <w:r w:rsidR="00240A85" w:rsidRPr="00240A85">
        <w:rPr>
          <w:rFonts w:ascii="Times New Roman" w:eastAsia="Times New Roman" w:hAnsi="Times New Roman"/>
          <w:b/>
          <w:sz w:val="28"/>
          <w:szCs w:val="28"/>
        </w:rPr>
        <w:t>literary works in high school</w:t>
      </w:r>
      <w:r w:rsidR="00240A85">
        <w:rPr>
          <w:rFonts w:ascii="Times New Roman" w:eastAsia="Times New Roman" w:hAnsi="Times New Roman"/>
          <w:b/>
          <w:sz w:val="28"/>
          <w:szCs w:val="28"/>
        </w:rPr>
        <w:t>s</w:t>
      </w:r>
    </w:p>
    <w:p w:rsidR="00854A3B" w:rsidRPr="003C36D6" w:rsidRDefault="004F017B" w:rsidP="001B2D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Major</w:t>
      </w:r>
      <w:r w:rsidR="006C6571">
        <w:rPr>
          <w:rFonts w:ascii="Times New Roman" w:eastAsia="Times New Roman" w:hAnsi="Times New Roman"/>
          <w:sz w:val="28"/>
          <w:szCs w:val="28"/>
        </w:rPr>
        <w:t xml:space="preserve">: </w:t>
      </w:r>
      <w:r w:rsidR="003C36D6">
        <w:rPr>
          <w:rFonts w:ascii="Times New Roman" w:eastAsia="Times New Roman" w:hAnsi="Times New Roman"/>
          <w:sz w:val="28"/>
          <w:szCs w:val="28"/>
        </w:rPr>
        <w:t>Teaching method and theory, Literature – Vietnamese subject</w:t>
      </w:r>
    </w:p>
    <w:p w:rsidR="00854A3B" w:rsidRPr="004F017B" w:rsidRDefault="00FC5950" w:rsidP="001B2D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</w:rPr>
        <w:t>Code</w:t>
      </w:r>
      <w:r w:rsidR="006C6571" w:rsidRPr="004F017B">
        <w:rPr>
          <w:rFonts w:ascii="Times New Roman" w:eastAsia="Times New Roman" w:hAnsi="Times New Roman"/>
          <w:sz w:val="28"/>
          <w:szCs w:val="28"/>
          <w:lang w:val="vi-VN"/>
        </w:rPr>
        <w:t>: 9.14.01.11</w:t>
      </w:r>
    </w:p>
    <w:p w:rsidR="00854A3B" w:rsidRPr="004F017B" w:rsidRDefault="006F785E" w:rsidP="001B2D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</w:rPr>
        <w:t>PhD candidate</w:t>
      </w:r>
      <w:r w:rsidR="006C6571" w:rsidRPr="004F017B">
        <w:rPr>
          <w:rFonts w:ascii="Times New Roman" w:eastAsia="Times New Roman" w:hAnsi="Times New Roman"/>
          <w:sz w:val="28"/>
          <w:szCs w:val="28"/>
          <w:lang w:val="vi-VN"/>
        </w:rPr>
        <w:t xml:space="preserve">: </w:t>
      </w:r>
      <w:r>
        <w:rPr>
          <w:rFonts w:ascii="Times New Roman" w:eastAsia="Times New Roman" w:hAnsi="Times New Roman"/>
          <w:b/>
          <w:sz w:val="28"/>
          <w:szCs w:val="28"/>
          <w:lang w:val="vi-VN"/>
        </w:rPr>
        <w:t>Tr</w:t>
      </w:r>
      <w:r>
        <w:rPr>
          <w:rFonts w:ascii="Times New Roman" w:eastAsia="Times New Roman" w:hAnsi="Times New Roman"/>
          <w:b/>
          <w:sz w:val="28"/>
          <w:szCs w:val="28"/>
        </w:rPr>
        <w:t>a</w:t>
      </w:r>
      <w:r>
        <w:rPr>
          <w:rFonts w:ascii="Times New Roman" w:eastAsia="Times New Roman" w:hAnsi="Times New Roman"/>
          <w:b/>
          <w:sz w:val="28"/>
          <w:szCs w:val="28"/>
          <w:lang w:val="vi-VN"/>
        </w:rPr>
        <w:t>n Th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i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val="vi-VN"/>
        </w:rPr>
        <w:t xml:space="preserve"> H</w:t>
      </w:r>
      <w:r>
        <w:rPr>
          <w:rFonts w:ascii="Times New Roman" w:eastAsia="Times New Roman" w:hAnsi="Times New Roman"/>
          <w:b/>
          <w:sz w:val="28"/>
          <w:szCs w:val="28"/>
        </w:rPr>
        <w:t>a</w:t>
      </w:r>
      <w:r>
        <w:rPr>
          <w:rFonts w:ascii="Times New Roman" w:eastAsia="Times New Roman" w:hAnsi="Times New Roman"/>
          <w:b/>
          <w:sz w:val="28"/>
          <w:szCs w:val="28"/>
          <w:lang w:val="vi-VN"/>
        </w:rPr>
        <w:t>nh Ph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uo</w:t>
      </w:r>
      <w:proofErr w:type="spellEnd"/>
      <w:r w:rsidR="006C6571" w:rsidRPr="004F017B">
        <w:rPr>
          <w:rFonts w:ascii="Times New Roman" w:eastAsia="Times New Roman" w:hAnsi="Times New Roman"/>
          <w:b/>
          <w:sz w:val="28"/>
          <w:szCs w:val="28"/>
          <w:lang w:val="vi-VN"/>
        </w:rPr>
        <w:t>ng</w:t>
      </w:r>
    </w:p>
    <w:p w:rsidR="00854A3B" w:rsidRPr="004F017B" w:rsidRDefault="0028212E" w:rsidP="001B2D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28212E">
        <w:rPr>
          <w:rFonts w:ascii="Times New Roman" w:eastAsia="Times New Roman" w:hAnsi="Times New Roman"/>
          <w:sz w:val="28"/>
          <w:szCs w:val="28"/>
          <w:lang w:val="vi-VN"/>
        </w:rPr>
        <w:t>Supervisor</w:t>
      </w:r>
      <w:r w:rsidR="006C6571" w:rsidRPr="004F017B">
        <w:rPr>
          <w:rFonts w:ascii="Times New Roman" w:eastAsia="Times New Roman" w:hAnsi="Times New Roman"/>
          <w:sz w:val="28"/>
          <w:szCs w:val="28"/>
          <w:lang w:val="vi-VN"/>
        </w:rPr>
        <w:t xml:space="preserve">: </w:t>
      </w:r>
      <w:r w:rsidRPr="0028212E">
        <w:rPr>
          <w:rFonts w:ascii="Times New Roman" w:eastAsia="Times New Roman" w:hAnsi="Times New Roman"/>
          <w:b/>
          <w:i/>
          <w:sz w:val="28"/>
          <w:szCs w:val="28"/>
          <w:lang w:val="vi-VN"/>
        </w:rPr>
        <w:t>Prof.Dr.</w:t>
      </w:r>
      <w:r>
        <w:rPr>
          <w:rFonts w:ascii="Times New Roman" w:eastAsia="Times New Roman" w:hAnsi="Times New Roman"/>
          <w:b/>
          <w:i/>
          <w:sz w:val="28"/>
          <w:szCs w:val="28"/>
          <w:lang w:val="vi-VN"/>
        </w:rPr>
        <w:t xml:space="preserve"> Nguy</w:t>
      </w:r>
      <w:r>
        <w:rPr>
          <w:rFonts w:ascii="Times New Roman" w:eastAsia="Times New Roman" w:hAnsi="Times New Roman"/>
          <w:b/>
          <w:i/>
          <w:sz w:val="28"/>
          <w:szCs w:val="28"/>
        </w:rPr>
        <w:t>e</w:t>
      </w:r>
      <w:r w:rsidR="006C6571" w:rsidRPr="004F017B">
        <w:rPr>
          <w:rFonts w:ascii="Times New Roman" w:eastAsia="Times New Roman" w:hAnsi="Times New Roman"/>
          <w:b/>
          <w:i/>
          <w:sz w:val="28"/>
          <w:szCs w:val="28"/>
          <w:lang w:val="vi-VN"/>
        </w:rPr>
        <w:t xml:space="preserve">n </w:t>
      </w:r>
      <w:r w:rsidR="00854A3B" w:rsidRPr="004F017B">
        <w:rPr>
          <w:rFonts w:ascii="Times New Roman" w:eastAsia="Times New Roman" w:hAnsi="Times New Roman"/>
          <w:b/>
          <w:i/>
          <w:sz w:val="28"/>
          <w:szCs w:val="28"/>
          <w:lang w:val="vi-VN"/>
        </w:rPr>
        <w:t>T</w:t>
      </w:r>
      <w:r>
        <w:rPr>
          <w:rFonts w:ascii="Times New Roman" w:eastAsia="Times New Roman" w:hAnsi="Times New Roman"/>
          <w:b/>
          <w:i/>
          <w:sz w:val="28"/>
          <w:szCs w:val="28"/>
          <w:lang w:val="vi-VN"/>
        </w:rPr>
        <w:t>hanh H</w:t>
      </w:r>
      <w:r>
        <w:rPr>
          <w:rFonts w:ascii="Times New Roman" w:eastAsia="Times New Roman" w:hAnsi="Times New Roman"/>
          <w:b/>
          <w:i/>
          <w:sz w:val="28"/>
          <w:szCs w:val="28"/>
        </w:rPr>
        <w:t>u</w:t>
      </w:r>
      <w:r w:rsidR="006C6571" w:rsidRPr="00D170BA">
        <w:rPr>
          <w:rFonts w:ascii="Times New Roman" w:eastAsia="Times New Roman" w:hAnsi="Times New Roman"/>
          <w:b/>
          <w:i/>
          <w:sz w:val="28"/>
          <w:szCs w:val="28"/>
          <w:lang w:val="vi-VN"/>
        </w:rPr>
        <w:t>ng</w:t>
      </w:r>
      <w:r w:rsidR="006C6571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</w:p>
    <w:p w:rsidR="00854A3B" w:rsidRPr="00D171B5" w:rsidRDefault="00D171B5" w:rsidP="001B2D3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Institution</w:t>
      </w:r>
      <w:r w:rsidR="00854A3B" w:rsidRPr="004F017B">
        <w:rPr>
          <w:rFonts w:ascii="Times New Roman" w:eastAsia="Times New Roman" w:hAnsi="Times New Roman"/>
          <w:sz w:val="28"/>
          <w:szCs w:val="28"/>
          <w:lang w:val="vi-VN"/>
        </w:rPr>
        <w:t xml:space="preserve">: </w:t>
      </w:r>
      <w:r w:rsidR="00EF0B94">
        <w:rPr>
          <w:rFonts w:ascii="Times New Roman" w:eastAsia="Times New Roman" w:hAnsi="Times New Roman"/>
          <w:sz w:val="28"/>
          <w:szCs w:val="28"/>
        </w:rPr>
        <w:t xml:space="preserve">Hanoi Pedagogical University </w:t>
      </w:r>
      <w:bookmarkStart w:id="0" w:name="_GoBack"/>
      <w:bookmarkEnd w:id="0"/>
    </w:p>
    <w:p w:rsidR="00854A3B" w:rsidRPr="004F017B" w:rsidRDefault="00854A3B" w:rsidP="001B2D35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20"/>
          <w:lang w:val="vi-VN"/>
        </w:rPr>
      </w:pPr>
    </w:p>
    <w:p w:rsidR="00D170BA" w:rsidRPr="00D171B5" w:rsidRDefault="00D171B5" w:rsidP="00FE232F">
      <w:pPr>
        <w:spacing w:after="0" w:line="360" w:lineRule="auto"/>
        <w:jc w:val="center"/>
        <w:rPr>
          <w:rFonts w:ascii="Times New Roman" w:eastAsia="Times New Roman" w:hAnsi="Times New Roman"/>
          <w:b/>
          <w:sz w:val="32"/>
          <w:szCs w:val="20"/>
        </w:rPr>
      </w:pPr>
      <w:r>
        <w:rPr>
          <w:rFonts w:ascii="Times New Roman" w:eastAsia="Times New Roman" w:hAnsi="Times New Roman"/>
          <w:b/>
          <w:sz w:val="32"/>
          <w:szCs w:val="20"/>
        </w:rPr>
        <w:t>New conclusions of the thesis</w:t>
      </w:r>
    </w:p>
    <w:p w:rsidR="00EE2CB5" w:rsidRPr="00D171B5" w:rsidRDefault="00854A3B" w:rsidP="00EE2CB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017B">
        <w:rPr>
          <w:rFonts w:ascii="Times New Roman" w:eastAsia="Times New Roman" w:hAnsi="Times New Roman"/>
          <w:color w:val="FF0000"/>
          <w:sz w:val="26"/>
          <w:szCs w:val="26"/>
          <w:lang w:val="vi-VN"/>
        </w:rPr>
        <w:t>-</w:t>
      </w:r>
      <w:r w:rsidRPr="004F017B">
        <w:rPr>
          <w:color w:val="FF0000"/>
          <w:sz w:val="26"/>
          <w:szCs w:val="26"/>
          <w:lang w:val="vi-VN"/>
        </w:rPr>
        <w:t xml:space="preserve">  </w:t>
      </w:r>
      <w:r w:rsidR="00D171B5">
        <w:rPr>
          <w:rFonts w:ascii="Times New Roman" w:hAnsi="Times New Roman"/>
          <w:color w:val="000000"/>
          <w:sz w:val="28"/>
          <w:szCs w:val="28"/>
        </w:rPr>
        <w:t xml:space="preserve">The thesis has clarified the theoretical issues </w:t>
      </w:r>
      <w:r w:rsidR="00B345D0">
        <w:rPr>
          <w:rFonts w:ascii="Times New Roman" w:hAnsi="Times New Roman"/>
          <w:color w:val="000000"/>
          <w:sz w:val="28"/>
          <w:szCs w:val="28"/>
        </w:rPr>
        <w:t xml:space="preserve">of </w:t>
      </w:r>
      <w:r w:rsidR="00214B3B">
        <w:rPr>
          <w:rFonts w:ascii="Times New Roman" w:hAnsi="Times New Roman"/>
          <w:color w:val="000000"/>
          <w:sz w:val="28"/>
          <w:szCs w:val="28"/>
        </w:rPr>
        <w:t xml:space="preserve">philological competence </w:t>
      </w:r>
      <w:r w:rsidR="00B345D0">
        <w:rPr>
          <w:rFonts w:ascii="Times New Roman" w:hAnsi="Times New Roman"/>
          <w:color w:val="000000"/>
          <w:sz w:val="28"/>
          <w:szCs w:val="28"/>
        </w:rPr>
        <w:t xml:space="preserve">and its structure; determined components of </w:t>
      </w:r>
      <w:r w:rsidR="00214B3B">
        <w:rPr>
          <w:rFonts w:ascii="Times New Roman" w:hAnsi="Times New Roman"/>
          <w:color w:val="000000"/>
          <w:sz w:val="28"/>
          <w:szCs w:val="28"/>
        </w:rPr>
        <w:t xml:space="preserve">philological competence </w:t>
      </w:r>
      <w:r w:rsidR="00390E00">
        <w:rPr>
          <w:rFonts w:ascii="Times New Roman" w:hAnsi="Times New Roman"/>
          <w:color w:val="000000"/>
          <w:sz w:val="28"/>
          <w:szCs w:val="28"/>
        </w:rPr>
        <w:t>while</w:t>
      </w:r>
      <w:r w:rsidR="00B345D0">
        <w:rPr>
          <w:rFonts w:ascii="Times New Roman" w:hAnsi="Times New Roman"/>
          <w:color w:val="000000"/>
          <w:sz w:val="28"/>
          <w:szCs w:val="28"/>
        </w:rPr>
        <w:t xml:space="preserve"> teaching </w:t>
      </w:r>
      <w:r w:rsidR="00B345D0" w:rsidRPr="00B345D0">
        <w:rPr>
          <w:rFonts w:ascii="Times New Roman" w:hAnsi="Times New Roman"/>
          <w:color w:val="000000"/>
          <w:sz w:val="28"/>
          <w:szCs w:val="28"/>
        </w:rPr>
        <w:t>literary works in high school</w:t>
      </w:r>
      <w:r w:rsidR="00B345D0">
        <w:rPr>
          <w:rFonts w:ascii="Times New Roman" w:hAnsi="Times New Roman"/>
          <w:color w:val="000000"/>
          <w:sz w:val="28"/>
          <w:szCs w:val="28"/>
        </w:rPr>
        <w:t>s</w:t>
      </w:r>
      <w:r w:rsidR="00B345D0" w:rsidRPr="00B345D0">
        <w:rPr>
          <w:rFonts w:ascii="Times New Roman" w:hAnsi="Times New Roman"/>
          <w:color w:val="000000"/>
          <w:sz w:val="28"/>
          <w:szCs w:val="28"/>
        </w:rPr>
        <w:t>.</w:t>
      </w:r>
    </w:p>
    <w:p w:rsidR="00EE2CB5" w:rsidRPr="00B345D0" w:rsidRDefault="00EE2CB5" w:rsidP="00EE2CB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017B">
        <w:rPr>
          <w:rFonts w:ascii="Times New Roman" w:hAnsi="Times New Roman"/>
          <w:color w:val="000000"/>
          <w:sz w:val="28"/>
          <w:szCs w:val="28"/>
          <w:lang w:val="vi-VN"/>
        </w:rPr>
        <w:t xml:space="preserve">- </w:t>
      </w:r>
      <w:r w:rsidR="006C6882">
        <w:rPr>
          <w:rFonts w:ascii="Times New Roman" w:hAnsi="Times New Roman"/>
          <w:color w:val="000000"/>
          <w:sz w:val="28"/>
          <w:szCs w:val="28"/>
        </w:rPr>
        <w:t>The thesis has made theoretical framework as scientific base, fundamental base and practical survey of literary works teaching in high schools.</w:t>
      </w:r>
    </w:p>
    <w:p w:rsidR="00EE2CB5" w:rsidRPr="00390E00" w:rsidRDefault="00EE2CB5" w:rsidP="001B2D35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r w:rsidRPr="004F017B">
        <w:rPr>
          <w:rFonts w:ascii="Times New Roman" w:hAnsi="Times New Roman"/>
          <w:color w:val="000000"/>
          <w:spacing w:val="-4"/>
          <w:sz w:val="28"/>
          <w:szCs w:val="28"/>
          <w:lang w:val="vi-VN"/>
        </w:rPr>
        <w:t xml:space="preserve">- </w:t>
      </w:r>
      <w:r w:rsidR="00390E00">
        <w:rPr>
          <w:rFonts w:ascii="Times New Roman" w:hAnsi="Times New Roman"/>
          <w:color w:val="000000"/>
          <w:spacing w:val="-4"/>
          <w:sz w:val="28"/>
          <w:szCs w:val="28"/>
        </w:rPr>
        <w:t xml:space="preserve">The thesis has selected and proposed suitable directions and methods to improve student’s </w:t>
      </w:r>
      <w:r w:rsidR="00214B3B">
        <w:rPr>
          <w:rFonts w:ascii="Times New Roman" w:hAnsi="Times New Roman"/>
          <w:color w:val="000000"/>
          <w:spacing w:val="-4"/>
          <w:sz w:val="28"/>
          <w:szCs w:val="28"/>
        </w:rPr>
        <w:t xml:space="preserve">philological competence </w:t>
      </w:r>
      <w:r w:rsidR="00390E00">
        <w:rPr>
          <w:rFonts w:ascii="Times New Roman" w:hAnsi="Times New Roman"/>
          <w:color w:val="000000"/>
          <w:spacing w:val="-4"/>
          <w:sz w:val="28"/>
          <w:szCs w:val="28"/>
        </w:rPr>
        <w:t xml:space="preserve">while </w:t>
      </w:r>
      <w:r w:rsidR="00390E00">
        <w:rPr>
          <w:rFonts w:ascii="Times New Roman" w:hAnsi="Times New Roman"/>
          <w:color w:val="000000"/>
          <w:sz w:val="28"/>
          <w:szCs w:val="28"/>
        </w:rPr>
        <w:t xml:space="preserve">teaching </w:t>
      </w:r>
      <w:r w:rsidR="00390E00" w:rsidRPr="00B345D0">
        <w:rPr>
          <w:rFonts w:ascii="Times New Roman" w:hAnsi="Times New Roman"/>
          <w:color w:val="000000"/>
          <w:sz w:val="28"/>
          <w:szCs w:val="28"/>
        </w:rPr>
        <w:t>literary works in high school</w:t>
      </w:r>
      <w:r w:rsidR="00390E00">
        <w:rPr>
          <w:rFonts w:ascii="Times New Roman" w:hAnsi="Times New Roman"/>
          <w:color w:val="000000"/>
          <w:sz w:val="28"/>
          <w:szCs w:val="28"/>
        </w:rPr>
        <w:t>s.</w:t>
      </w:r>
    </w:p>
    <w:p w:rsidR="00854A3B" w:rsidRPr="00390E00" w:rsidRDefault="00EE2CB5" w:rsidP="00FE232F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F017B">
        <w:rPr>
          <w:rFonts w:ascii="Times New Roman" w:hAnsi="Times New Roman"/>
          <w:color w:val="000000"/>
          <w:sz w:val="28"/>
          <w:szCs w:val="28"/>
          <w:lang w:val="vi-VN"/>
        </w:rPr>
        <w:t xml:space="preserve">- </w:t>
      </w:r>
      <w:r w:rsidR="00390E00" w:rsidRPr="00390E00">
        <w:rPr>
          <w:rFonts w:ascii="Times New Roman" w:hAnsi="Times New Roman"/>
          <w:color w:val="000000"/>
          <w:sz w:val="28"/>
          <w:szCs w:val="28"/>
          <w:lang w:val="vi-VN"/>
        </w:rPr>
        <w:t>T</w:t>
      </w:r>
      <w:r w:rsidR="00390E00">
        <w:rPr>
          <w:rFonts w:ascii="Times New Roman" w:hAnsi="Times New Roman"/>
          <w:color w:val="000000"/>
          <w:sz w:val="28"/>
          <w:szCs w:val="28"/>
        </w:rPr>
        <w:t xml:space="preserve">he thesis has stated </w:t>
      </w:r>
      <w:r w:rsidR="00390E00" w:rsidRPr="00390E00">
        <w:rPr>
          <w:rFonts w:ascii="Times New Roman" w:hAnsi="Times New Roman"/>
          <w:color w:val="000000"/>
          <w:sz w:val="28"/>
          <w:szCs w:val="28"/>
        </w:rPr>
        <w:t>feasibility of</w:t>
      </w:r>
      <w:r w:rsidR="00390E00">
        <w:rPr>
          <w:rFonts w:ascii="Times New Roman" w:hAnsi="Times New Roman"/>
          <w:color w:val="000000"/>
          <w:sz w:val="28"/>
          <w:szCs w:val="28"/>
        </w:rPr>
        <w:t xml:space="preserve"> improvement of </w:t>
      </w:r>
      <w:r w:rsidR="00390E00">
        <w:rPr>
          <w:rFonts w:ascii="Times New Roman" w:hAnsi="Times New Roman"/>
          <w:color w:val="000000"/>
          <w:spacing w:val="-4"/>
          <w:sz w:val="28"/>
          <w:szCs w:val="28"/>
        </w:rPr>
        <w:t xml:space="preserve">student’s </w:t>
      </w:r>
      <w:r w:rsidR="00214B3B">
        <w:rPr>
          <w:rFonts w:ascii="Times New Roman" w:hAnsi="Times New Roman"/>
          <w:color w:val="000000"/>
          <w:spacing w:val="-4"/>
          <w:sz w:val="28"/>
          <w:szCs w:val="28"/>
        </w:rPr>
        <w:t xml:space="preserve">philological competence </w:t>
      </w:r>
      <w:r w:rsidR="00390E00">
        <w:rPr>
          <w:rFonts w:ascii="Times New Roman" w:hAnsi="Times New Roman"/>
          <w:color w:val="000000"/>
          <w:spacing w:val="-4"/>
          <w:sz w:val="28"/>
          <w:szCs w:val="28"/>
        </w:rPr>
        <w:t xml:space="preserve">while </w:t>
      </w:r>
      <w:r w:rsidR="00390E00">
        <w:rPr>
          <w:rFonts w:ascii="Times New Roman" w:hAnsi="Times New Roman"/>
          <w:color w:val="000000"/>
          <w:sz w:val="28"/>
          <w:szCs w:val="28"/>
        </w:rPr>
        <w:t xml:space="preserve">teaching </w:t>
      </w:r>
      <w:r w:rsidR="00390E00" w:rsidRPr="00B345D0">
        <w:rPr>
          <w:rFonts w:ascii="Times New Roman" w:hAnsi="Times New Roman"/>
          <w:color w:val="000000"/>
          <w:sz w:val="28"/>
          <w:szCs w:val="28"/>
        </w:rPr>
        <w:t>literary works in high school</w:t>
      </w:r>
      <w:r w:rsidR="00390E00">
        <w:rPr>
          <w:rFonts w:ascii="Times New Roman" w:hAnsi="Times New Roman"/>
          <w:color w:val="000000"/>
          <w:sz w:val="28"/>
          <w:szCs w:val="28"/>
        </w:rPr>
        <w:t>s</w:t>
      </w:r>
      <w:r w:rsidR="00EE1FBD">
        <w:rPr>
          <w:rFonts w:ascii="Times New Roman" w:hAnsi="Times New Roman"/>
          <w:color w:val="000000"/>
          <w:sz w:val="28"/>
          <w:szCs w:val="28"/>
        </w:rPr>
        <w:t xml:space="preserve">. In addition, the thesis has provided reference resources with which </w:t>
      </w:r>
      <w:r w:rsidR="00C213FA">
        <w:rPr>
          <w:rFonts w:ascii="Times New Roman" w:hAnsi="Times New Roman"/>
          <w:color w:val="000000"/>
          <w:sz w:val="28"/>
          <w:szCs w:val="28"/>
        </w:rPr>
        <w:t xml:space="preserve">high school </w:t>
      </w:r>
      <w:r w:rsidR="00EE1FBD">
        <w:rPr>
          <w:rFonts w:ascii="Times New Roman" w:hAnsi="Times New Roman"/>
          <w:color w:val="000000"/>
          <w:sz w:val="28"/>
          <w:szCs w:val="28"/>
        </w:rPr>
        <w:t xml:space="preserve">lecturers and students have directions and methods of teaching and studying literary works </w:t>
      </w:r>
      <w:r w:rsidR="00346B56">
        <w:rPr>
          <w:rFonts w:ascii="Times New Roman" w:hAnsi="Times New Roman"/>
          <w:color w:val="000000"/>
          <w:sz w:val="28"/>
          <w:szCs w:val="28"/>
        </w:rPr>
        <w:t>towards development of learner’s competence.</w:t>
      </w:r>
    </w:p>
    <w:p w:rsidR="001B2D35" w:rsidRPr="004F017B" w:rsidRDefault="001B2D35" w:rsidP="00854A3B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FF0000"/>
          <w:sz w:val="28"/>
          <w:szCs w:val="28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5069"/>
      </w:tblGrid>
      <w:tr w:rsidR="00854A3B" w:rsidRPr="00FC5950" w:rsidTr="000571A1">
        <w:tc>
          <w:tcPr>
            <w:tcW w:w="5069" w:type="dxa"/>
          </w:tcPr>
          <w:p w:rsidR="00854A3B" w:rsidRPr="00346B56" w:rsidRDefault="00346B56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Supervisor</w:t>
            </w:r>
          </w:p>
          <w:p w:rsidR="00854A3B" w:rsidRPr="004F017B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54A3B" w:rsidRPr="004F017B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854A3B" w:rsidRPr="004F017B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</w:p>
          <w:p w:rsidR="00854A3B" w:rsidRPr="004F017B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</w:p>
          <w:p w:rsidR="00854A3B" w:rsidRPr="004F017B" w:rsidRDefault="007A2523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7A2523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 xml:space="preserve">Prof.Dr. Nguyen Thanh Hung </w:t>
            </w:r>
          </w:p>
        </w:tc>
        <w:tc>
          <w:tcPr>
            <w:tcW w:w="5069" w:type="dxa"/>
          </w:tcPr>
          <w:p w:rsidR="00854A3B" w:rsidRPr="00346B56" w:rsidRDefault="00346B56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PhD Candidate</w:t>
            </w:r>
          </w:p>
          <w:p w:rsidR="00854A3B" w:rsidRPr="004F017B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</w:p>
          <w:p w:rsidR="00854A3B" w:rsidRPr="004F017B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</w:p>
          <w:p w:rsidR="00854A3B" w:rsidRPr="004F017B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</w:p>
          <w:p w:rsidR="00854A3B" w:rsidRPr="004F017B" w:rsidRDefault="00854A3B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</w:p>
          <w:p w:rsidR="00854A3B" w:rsidRPr="004F017B" w:rsidRDefault="007A2523" w:rsidP="00057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Tr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n Th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 xml:space="preserve"> H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nh Ph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uo</w:t>
            </w:r>
            <w:proofErr w:type="spellEnd"/>
            <w:r w:rsidRPr="004F017B"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  <w:t>ng</w:t>
            </w:r>
          </w:p>
        </w:tc>
      </w:tr>
    </w:tbl>
    <w:p w:rsidR="00854A3B" w:rsidRPr="004F017B" w:rsidRDefault="00854A3B" w:rsidP="00854A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</w:p>
    <w:p w:rsidR="00315A69" w:rsidRPr="004F017B" w:rsidRDefault="00315A69">
      <w:pPr>
        <w:rPr>
          <w:sz w:val="28"/>
          <w:szCs w:val="28"/>
          <w:lang w:val="vi-VN"/>
        </w:rPr>
      </w:pPr>
    </w:p>
    <w:sectPr w:rsidR="00315A69" w:rsidRPr="004F017B" w:rsidSect="00C57A45">
      <w:pgSz w:w="11907" w:h="16840" w:code="9"/>
      <w:pgMar w:top="1134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A3B"/>
    <w:rsid w:val="001B2D35"/>
    <w:rsid w:val="00214B3B"/>
    <w:rsid w:val="00240A85"/>
    <w:rsid w:val="0028212E"/>
    <w:rsid w:val="002B687B"/>
    <w:rsid w:val="0031482D"/>
    <w:rsid w:val="00315A69"/>
    <w:rsid w:val="00346B56"/>
    <w:rsid w:val="00390E00"/>
    <w:rsid w:val="003C36D6"/>
    <w:rsid w:val="00467760"/>
    <w:rsid w:val="004F017B"/>
    <w:rsid w:val="00511012"/>
    <w:rsid w:val="006C6571"/>
    <w:rsid w:val="006C6882"/>
    <w:rsid w:val="006F785E"/>
    <w:rsid w:val="007A2523"/>
    <w:rsid w:val="0081094F"/>
    <w:rsid w:val="00854A3B"/>
    <w:rsid w:val="00B26AF3"/>
    <w:rsid w:val="00B345D0"/>
    <w:rsid w:val="00C213FA"/>
    <w:rsid w:val="00D170BA"/>
    <w:rsid w:val="00D171B5"/>
    <w:rsid w:val="00EE1FBD"/>
    <w:rsid w:val="00EE2CB5"/>
    <w:rsid w:val="00EF0B94"/>
    <w:rsid w:val="00F13F8C"/>
    <w:rsid w:val="00FC5950"/>
    <w:rsid w:val="00FE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625D85D-DB7E-425B-AE17-1EBF9BDDB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A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VH</dc:creator>
  <cp:keywords/>
  <dc:description/>
  <cp:lastModifiedBy>VH</cp:lastModifiedBy>
  <cp:revision>21</cp:revision>
  <dcterms:created xsi:type="dcterms:W3CDTF">2018-10-18T08:55:00Z</dcterms:created>
  <dcterms:modified xsi:type="dcterms:W3CDTF">2018-11-12T00:49:00Z</dcterms:modified>
</cp:coreProperties>
</file>